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6C39B" w14:textId="64F35878" w:rsidR="002C76D4" w:rsidRDefault="009944FD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4CFAD3FF" w14:textId="77777777"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4DA3AA70" w14:textId="77777777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DC358E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14:paraId="1ACE6B7F" w14:textId="4FBC1BE2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9249A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9249A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</w:p>
    <w:p w14:paraId="7BFEB4AF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474"/>
        <w:gridCol w:w="300"/>
        <w:gridCol w:w="1578"/>
      </w:tblGrid>
      <w:tr w:rsidR="00B10B1A" w:rsidRPr="00746450" w14:paraId="721AAF0B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5669DB3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CBCCD3E" w14:textId="77777777" w:rsidR="00114B2C" w:rsidRPr="002A55C6" w:rsidRDefault="00920F56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20F5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Profilaktyka w pediatrii</w:t>
            </w:r>
          </w:p>
        </w:tc>
      </w:tr>
      <w:tr w:rsidR="00C85B55" w:rsidRPr="00746450" w14:paraId="63ED3007" w14:textId="77777777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4BA2C04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5374208" w14:textId="3A74F710" w:rsidR="00C85B55" w:rsidRPr="002A55C6" w:rsidRDefault="001B3F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</w:t>
            </w:r>
            <w:r w:rsidR="001542A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rof. dr hab. Danuta Chlebna - Sokół</w:t>
            </w:r>
          </w:p>
        </w:tc>
      </w:tr>
      <w:tr w:rsidR="00B10B1A" w:rsidRPr="00746450" w14:paraId="704E08D5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D5877F4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5FE8555" w14:textId="3B04384F" w:rsidR="00114B2C" w:rsidRPr="002A55C6" w:rsidRDefault="001B3F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</w:t>
            </w:r>
            <w:r w:rsidR="001542A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rof. dr hab. Danuta Chlebna - Sokół</w:t>
            </w:r>
          </w:p>
        </w:tc>
      </w:tr>
      <w:tr w:rsidR="0069385A" w:rsidRPr="00746450" w14:paraId="3324FBE5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CB5D65A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66ED2803" w14:textId="77777777" w:rsidR="00AC17ED" w:rsidRPr="002A55C6" w:rsidRDefault="001542A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</w:t>
            </w:r>
          </w:p>
        </w:tc>
      </w:tr>
      <w:tr w:rsidR="0069385A" w:rsidRPr="00746450" w14:paraId="776C3DAF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2CE03CE3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18C88E3" w14:textId="77777777" w:rsidR="00E31C36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C85B55" w:rsidRPr="00746450" w14:paraId="613C63AD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E875EE2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4FC4C3" w14:textId="77777777" w:rsidR="00C85B55" w:rsidRPr="002A55C6" w:rsidRDefault="001542A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14:paraId="15E69F41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C8C0FB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04A054EC" w14:textId="348D9295" w:rsidR="00E31C36" w:rsidRPr="002A55C6" w:rsidRDefault="001B3F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</w:t>
            </w:r>
            <w:r w:rsidR="00DD4595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ierunkowy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wybieralny</w:t>
            </w:r>
          </w:p>
        </w:tc>
      </w:tr>
      <w:tr w:rsidR="0069385A" w:rsidRPr="00746450" w14:paraId="25B450D4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4B7838F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5E2DFF9F" w14:textId="77777777" w:rsidR="00AC17ED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wykład, </w:t>
            </w:r>
            <w:r w:rsidR="00DC358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ćwiczenia</w:t>
            </w:r>
          </w:p>
        </w:tc>
      </w:tr>
      <w:tr w:rsidR="0069385A" w:rsidRPr="00746450" w14:paraId="227E0F38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18D953B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7FA2C575" w14:textId="77777777" w:rsidR="00AC17ED" w:rsidRPr="002A55C6" w:rsidRDefault="00DD45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drugiego stopnia, semestr I</w:t>
            </w:r>
            <w:r w:rsidR="00B554E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II</w:t>
            </w:r>
          </w:p>
        </w:tc>
      </w:tr>
      <w:tr w:rsidR="00687DFF" w:rsidRPr="00746450" w14:paraId="5372B1A3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591A989B" w14:textId="77777777"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6C5D542A" w14:textId="77777777" w:rsidR="00687DFF" w:rsidRPr="002A55C6" w:rsidRDefault="001542A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Pr="007546A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dodatkowy  uzupełniający moduł B zaawansowana praktyka pielęgniarska</w:t>
            </w:r>
          </w:p>
        </w:tc>
      </w:tr>
      <w:tr w:rsidR="003B017B" w:rsidRPr="00746450" w14:paraId="7D633217" w14:textId="77777777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215A715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3B7CDE9" w14:textId="13764B5F" w:rsidR="003B017B" w:rsidRPr="002A55C6" w:rsidRDefault="001B3F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</w:t>
            </w:r>
            <w:r w:rsidR="001542A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udynek główny </w:t>
            </w:r>
            <w:r w:rsidR="009944F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5ED98000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185A360" w14:textId="77777777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14:paraId="38021939" w14:textId="77777777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59106FF1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6A358A0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8BD76E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6D4609E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8B5614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21E72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06EBCE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1295D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C7B14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F3A5AC6" w14:textId="77777777"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0CB933BA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14:paraId="04E97C99" w14:textId="77777777" w:rsidTr="002A55C6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38E7174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AA34F80" w14:textId="77777777" w:rsidR="00687DFF" w:rsidRPr="002A55C6" w:rsidRDefault="00B554E1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  <w:r w:rsidR="00DC358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62DAB9A" w14:textId="77777777" w:rsidR="00DD4595" w:rsidRPr="002A55C6" w:rsidRDefault="00DC358E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11D256F" w14:textId="77777777" w:rsidR="00687DFF" w:rsidRPr="002A55C6" w:rsidRDefault="00B554E1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  <w:r w:rsidR="00932443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320224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911B8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9963C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856631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AE634F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30248AB1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687DFF" w:rsidRPr="00746450" w14:paraId="65DBD325" w14:textId="77777777" w:rsidTr="002A55C6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977DC11" w14:textId="77777777"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36426067" w14:textId="77777777" w:rsidR="00687DFF" w:rsidRPr="002A55C6" w:rsidRDefault="00B554E1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2B791C4C" w14:textId="77777777" w:rsidR="00687DFF" w:rsidRPr="002A55C6" w:rsidRDefault="00646589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03F5105" w14:textId="77777777" w:rsidR="00687DFF" w:rsidRPr="002A55C6" w:rsidRDefault="00646589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41C9B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A66D0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700D1" w14:textId="77777777" w:rsidR="00687DFF" w:rsidRPr="002A55C6" w:rsidRDefault="00687DFF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974829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B83EDD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4B506266" w14:textId="77777777" w:rsidR="00687DFF" w:rsidRPr="0069385A" w:rsidRDefault="00687DFF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811854" w:rsidRPr="00114B2C" w14:paraId="3F52E04B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D402874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15CC733" w14:textId="5B1D50AB" w:rsidR="00811854" w:rsidRPr="00830072" w:rsidRDefault="00B554E1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</w:rPr>
            </w:pPr>
            <w:r w:rsidRPr="00B554E1">
              <w:rPr>
                <w:rFonts w:ascii="Times New Roman" w:hAnsi="Times New Roman" w:cs="Times New Roman"/>
                <w:sz w:val="20"/>
              </w:rPr>
              <w:t xml:space="preserve">Znajomość z zakresu </w:t>
            </w:r>
            <w:r w:rsidR="001B3FD7">
              <w:rPr>
                <w:rFonts w:ascii="Times New Roman" w:hAnsi="Times New Roman" w:cs="Times New Roman"/>
                <w:sz w:val="20"/>
              </w:rPr>
              <w:t>pielęgniarstwa pediatrycznego, pediatrii i</w:t>
            </w:r>
            <w:r w:rsidRPr="00B554E1">
              <w:rPr>
                <w:rFonts w:ascii="Times New Roman" w:hAnsi="Times New Roman" w:cs="Times New Roman"/>
                <w:sz w:val="20"/>
              </w:rPr>
              <w:t xml:space="preserve"> promocji zdrowia</w:t>
            </w:r>
            <w:r w:rsidR="001B3FD7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811854" w:rsidRPr="00114B2C" w14:paraId="11CE787C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973853F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FCBA03A" w14:textId="0EACA52A" w:rsidR="00811854" w:rsidRPr="00932443" w:rsidRDefault="00B554E1" w:rsidP="0093244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554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wyniku realizacji treści nauczania się student pogłębi wiedzę i umiejętności z zakresu: profilaktyki w pediatrii oraz zasad ich profilaktyki</w:t>
            </w:r>
            <w:r w:rsidR="001B3F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3B017B" w:rsidRPr="00114B2C" w14:paraId="0D9B6697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8F0F55A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0F016267" w14:textId="77777777" w:rsidR="002A55C6" w:rsidRPr="002A55C6" w:rsidRDefault="002A55C6" w:rsidP="002A55C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Wykłady: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</w:t>
            </w:r>
            <w:r w:rsidR="00932443" w:rsidRP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ykłady problemowy, wykład konwersatoryjny, elementy dyskusji dydaktycznej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4328C1B0" w14:textId="77777777" w:rsidR="003B017B" w:rsidRPr="002A55C6" w:rsidRDefault="002D4874" w:rsidP="002A55C6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  <w:r w:rsidR="002A55C6"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:</w:t>
            </w:r>
            <w:r w:rsid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932443" w:rsidRP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pokaz z instruktażem, pokaz z objaśnieniem, praca w grupach, rozwiązywanie z</w:t>
            </w:r>
            <w:r w:rsidR="0064658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adania, analiza przypadków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. </w:t>
            </w:r>
          </w:p>
        </w:tc>
      </w:tr>
      <w:tr w:rsidR="003B017B" w:rsidRPr="00114B2C" w14:paraId="1701BB06" w14:textId="77777777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DBB66AE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95EE10D" w14:textId="77777777" w:rsidR="00932443" w:rsidRDefault="002A55C6" w:rsidP="0093244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: 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</w:t>
            </w:r>
            <w:r w:rsidR="00932443" w:rsidRP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rezentacja multimedialna, programy multimedialne, sprzęt audiowizualny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07EC8046" w14:textId="6D156E1A" w:rsidR="003B017B" w:rsidRPr="002A55C6" w:rsidRDefault="002D4874" w:rsidP="00932443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  <w:r w:rsidR="002A55C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: </w:t>
            </w:r>
            <w:r w:rsid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</w:t>
            </w:r>
            <w:r w:rsidR="00932443" w:rsidRP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rezentacja multimedialna, </w:t>
            </w:r>
            <w:r w:rsidR="001B3F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dyskusja, praca w grupach.</w:t>
            </w:r>
          </w:p>
        </w:tc>
      </w:tr>
      <w:tr w:rsidR="00811854" w:rsidRPr="00114B2C" w14:paraId="07E13B82" w14:textId="77777777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870947F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1FD9245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B554E1" w:rsidRPr="00114B2C" w14:paraId="73EF790E" w14:textId="77777777" w:rsidTr="0006429B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6B4A6EB" w14:textId="77777777" w:rsidR="00B554E1" w:rsidRPr="001974C2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</w:tcBorders>
            <w:tcMar>
              <w:left w:w="106" w:type="dxa"/>
            </w:tcMar>
            <w:vAlign w:val="center"/>
          </w:tcPr>
          <w:p w14:paraId="3B746428" w14:textId="77777777" w:rsidR="00B554E1" w:rsidRPr="002A55C6" w:rsidRDefault="00B554E1" w:rsidP="0093244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54E1">
              <w:rPr>
                <w:rFonts w:ascii="Times New Roman" w:hAnsi="Times New Roman" w:cs="Times New Roman"/>
                <w:sz w:val="20"/>
                <w:szCs w:val="20"/>
              </w:rPr>
              <w:t>K_B.W22 zakres profilaktyki i prewencji chorób zakaźnych, chorób społecznych i chorób cywilizacyjnych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7B3323C0" w14:textId="77777777" w:rsidR="00B554E1" w:rsidRPr="000866C1" w:rsidRDefault="00B554E1" w:rsidP="0093244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324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Test/egzamin pisemny, egzamin ustny</w:t>
            </w:r>
          </w:p>
        </w:tc>
      </w:tr>
      <w:tr w:rsidR="00B554E1" w:rsidRPr="00114B2C" w14:paraId="338678CF" w14:textId="77777777" w:rsidTr="0006429B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4503F51D" w14:textId="77777777" w:rsidR="00B554E1" w:rsidRPr="001974C2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43DF2A15" w14:textId="77777777" w:rsidR="00B554E1" w:rsidRPr="002A55C6" w:rsidRDefault="00B554E1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54E1">
              <w:rPr>
                <w:rFonts w:ascii="Times New Roman" w:hAnsi="Times New Roman" w:cs="Times New Roman"/>
                <w:sz w:val="20"/>
                <w:szCs w:val="20"/>
              </w:rPr>
              <w:t>K_BW23 procedurę i zakres bilansu zdrowia dziecka i osoby dorosłej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635E4B95" w14:textId="77777777" w:rsidR="00B554E1" w:rsidRPr="000866C1" w:rsidRDefault="00B554E1" w:rsidP="00932443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324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Test/egzamin pisemny, egzamin ustny</w:t>
            </w:r>
          </w:p>
        </w:tc>
      </w:tr>
      <w:tr w:rsidR="00B554E1" w:rsidRPr="00114B2C" w14:paraId="392FF978" w14:textId="77777777" w:rsidTr="0006429B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48D56355" w14:textId="77777777" w:rsidR="00B554E1" w:rsidRPr="001974C2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3D508E51" w14:textId="77777777" w:rsidR="00B554E1" w:rsidRPr="00B554E1" w:rsidRDefault="00B554E1" w:rsidP="00830072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54E1">
              <w:rPr>
                <w:rFonts w:ascii="Times New Roman" w:hAnsi="Times New Roman" w:cs="Times New Roman"/>
                <w:sz w:val="20"/>
                <w:szCs w:val="20"/>
              </w:rPr>
              <w:t>K_BW24 badania profilaktyczne oraz programy profilaktyczne finansowane ze środków publicznych przez Narodowy Fundusz Zdrowia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56709C7B" w14:textId="77777777" w:rsidR="00B554E1" w:rsidRPr="00932443" w:rsidRDefault="00B554E1" w:rsidP="00932443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9324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Test/egzamin pisemny, egzamin ustny</w:t>
            </w:r>
          </w:p>
        </w:tc>
      </w:tr>
      <w:tr w:rsidR="00B554E1" w:rsidRPr="00114B2C" w14:paraId="35146BF4" w14:textId="77777777" w:rsidTr="00D00A2C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08241D2" w14:textId="77777777" w:rsidR="00B554E1" w:rsidRPr="001974C2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2023C4DF" w14:textId="77777777" w:rsidR="00B554E1" w:rsidRPr="00830072" w:rsidRDefault="00B554E1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54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K_B.U22. dostosowywać do rozpoznanych potrzeb zdrowotnych dostępne programy promocji zdrowia i edukacji zdrowotnej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17445F9B" w14:textId="77777777" w:rsidR="00B554E1" w:rsidRPr="000866C1" w:rsidRDefault="00B554E1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9324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realizacja zleconego zadania</w:t>
            </w:r>
          </w:p>
        </w:tc>
      </w:tr>
      <w:tr w:rsidR="00B554E1" w:rsidRPr="00114B2C" w14:paraId="59834E4D" w14:textId="77777777" w:rsidTr="00D00A2C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6B7E3908" w14:textId="77777777" w:rsidR="00B554E1" w:rsidRPr="001974C2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645ED1BE" w14:textId="77777777" w:rsidR="00B554E1" w:rsidRPr="00932443" w:rsidRDefault="00B554E1" w:rsidP="00932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554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K_B.U23 wdrażać programy promocji zdrowia dla pacjentów i ich rodzin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24A14290" w14:textId="77777777" w:rsidR="00B554E1" w:rsidRPr="000866C1" w:rsidRDefault="00B554E1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9324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realizacja zleconego zadania</w:t>
            </w:r>
          </w:p>
        </w:tc>
      </w:tr>
      <w:tr w:rsidR="00B554E1" w:rsidRPr="00114B2C" w14:paraId="6521C94F" w14:textId="77777777" w:rsidTr="00D00A2C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1D5FBE76" w14:textId="77777777" w:rsidR="00B554E1" w:rsidRPr="001974C2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Mar>
              <w:left w:w="106" w:type="dxa"/>
            </w:tcMar>
            <w:vAlign w:val="center"/>
          </w:tcPr>
          <w:p w14:paraId="7D1A6A36" w14:textId="77777777" w:rsidR="00B554E1" w:rsidRPr="00B554E1" w:rsidRDefault="00B554E1" w:rsidP="00932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B554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K_B.U24 stosować wybrane metody edukacji zdrowotnej</w:t>
            </w:r>
          </w:p>
        </w:tc>
        <w:tc>
          <w:tcPr>
            <w:tcW w:w="2352" w:type="dxa"/>
            <w:gridSpan w:val="3"/>
            <w:shd w:val="clear" w:color="auto" w:fill="auto"/>
          </w:tcPr>
          <w:p w14:paraId="7969A667" w14:textId="77777777" w:rsidR="00B554E1" w:rsidRPr="00932443" w:rsidRDefault="00B554E1" w:rsidP="0083007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</w:t>
            </w:r>
            <w:r w:rsidRPr="00932443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bserwacje i ocena umiejętności praktycznych studenta, realizacja zleconego zadania</w:t>
            </w:r>
          </w:p>
        </w:tc>
      </w:tr>
      <w:tr w:rsidR="00B554E1" w:rsidRPr="00114B2C" w14:paraId="3E69ABC1" w14:textId="77777777" w:rsidTr="00FB3568">
        <w:trPr>
          <w:trHeight w:val="829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C34BA55" w14:textId="77777777" w:rsidR="00B554E1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  <w:p w14:paraId="6DDD3886" w14:textId="77777777" w:rsidR="00B554E1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  <w:p w14:paraId="5ACE713A" w14:textId="77777777" w:rsidR="00B554E1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  <w:p w14:paraId="3CDAA459" w14:textId="77777777" w:rsidR="00B554E1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  <w:p w14:paraId="2ADFC1DA" w14:textId="77777777" w:rsidR="00B554E1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  <w:p w14:paraId="651C81AA" w14:textId="77777777" w:rsidR="00B554E1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  <w:p w14:paraId="11A73CD0" w14:textId="77777777" w:rsidR="00B554E1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  <w:p w14:paraId="57D4BA2C" w14:textId="77777777" w:rsidR="00B554E1" w:rsidRPr="001974C2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6F7162F" w14:textId="77777777" w:rsidR="00B554E1" w:rsidRPr="0069385A" w:rsidRDefault="00B554E1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3244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K_E.K01 dokonywania krytycznej oceny działań własnych i działań współpracowników z poszanowaniem różnic światopoglądowych i kulturowych</w:t>
            </w:r>
          </w:p>
        </w:tc>
        <w:tc>
          <w:tcPr>
            <w:tcW w:w="2352" w:type="dxa"/>
            <w:gridSpan w:val="3"/>
          </w:tcPr>
          <w:p w14:paraId="201AC7A4" w14:textId="77777777" w:rsidR="00B554E1" w:rsidRPr="000866C1" w:rsidRDefault="00B554E1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Pr="009324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bserwacja i ocena umiejętności praktycznych</w:t>
            </w:r>
          </w:p>
        </w:tc>
      </w:tr>
      <w:tr w:rsidR="00B554E1" w:rsidRPr="00114B2C" w14:paraId="0888BDB2" w14:textId="77777777" w:rsidTr="003423F0">
        <w:trPr>
          <w:trHeight w:val="829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76EEE865" w14:textId="77777777" w:rsidR="00B554E1" w:rsidRPr="001974C2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656705D" w14:textId="77777777" w:rsidR="00B554E1" w:rsidRPr="00932443" w:rsidRDefault="00B554E1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554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K_E.K02 formułowania opinii dotyczących różnych aspektów działalności zawodowej i zasięgania porad ekspertów w przypadku trudności z samodzielnym rozwiązaniem problemu</w:t>
            </w:r>
          </w:p>
        </w:tc>
        <w:tc>
          <w:tcPr>
            <w:tcW w:w="2352" w:type="dxa"/>
            <w:gridSpan w:val="3"/>
          </w:tcPr>
          <w:p w14:paraId="7D217B6B" w14:textId="77777777" w:rsidR="00B554E1" w:rsidRPr="00932443" w:rsidRDefault="00B554E1" w:rsidP="0083007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Pr="009324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bserwacja i ocena umiejętności praktycznych</w:t>
            </w:r>
          </w:p>
        </w:tc>
      </w:tr>
      <w:tr w:rsidR="00B554E1" w:rsidRPr="00114B2C" w14:paraId="6599FFE7" w14:textId="77777777" w:rsidTr="003423F0">
        <w:trPr>
          <w:trHeight w:val="829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00E21907" w14:textId="77777777" w:rsidR="00B554E1" w:rsidRPr="001974C2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CE6E054" w14:textId="77777777" w:rsidR="00B554E1" w:rsidRPr="00932443" w:rsidRDefault="00B554E1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554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K_E.K04 rozwiązywania złożonych problemów etycznych związanych z wykonywaniem zawodu pielęgniarski i wskazywania priorytetów w realizacji określonych zadań</w:t>
            </w:r>
          </w:p>
        </w:tc>
        <w:tc>
          <w:tcPr>
            <w:tcW w:w="2352" w:type="dxa"/>
            <w:gridSpan w:val="3"/>
          </w:tcPr>
          <w:p w14:paraId="4038FEF6" w14:textId="77777777" w:rsidR="00B554E1" w:rsidRPr="00932443" w:rsidRDefault="00B554E1" w:rsidP="0083007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Pr="009324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bserwacja i ocena umiejętności praktycznych</w:t>
            </w:r>
          </w:p>
        </w:tc>
      </w:tr>
      <w:tr w:rsidR="00B554E1" w:rsidRPr="00114B2C" w14:paraId="2FAAA341" w14:textId="77777777" w:rsidTr="003423F0">
        <w:trPr>
          <w:trHeight w:val="829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14:paraId="5FFB2745" w14:textId="77777777" w:rsidR="00B554E1" w:rsidRPr="001974C2" w:rsidRDefault="00B554E1" w:rsidP="0083007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11E608D" w14:textId="77777777" w:rsidR="00B554E1" w:rsidRPr="00932443" w:rsidRDefault="00B554E1" w:rsidP="0083007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554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K_E.K05 ponoszenia odpowiedzialności za realizowane świadczenia zdrowotne</w:t>
            </w:r>
          </w:p>
        </w:tc>
        <w:tc>
          <w:tcPr>
            <w:tcW w:w="2352" w:type="dxa"/>
            <w:gridSpan w:val="3"/>
          </w:tcPr>
          <w:p w14:paraId="456ADCEF" w14:textId="77777777" w:rsidR="00B554E1" w:rsidRPr="00932443" w:rsidRDefault="00B554E1" w:rsidP="00830072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</w:t>
            </w:r>
            <w:r w:rsidRPr="009324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bserwacja i ocena umiejętności praktycznych</w:t>
            </w:r>
          </w:p>
        </w:tc>
      </w:tr>
      <w:tr w:rsidR="00830072" w:rsidRPr="00114B2C" w14:paraId="599630AB" w14:textId="77777777" w:rsidTr="00A62049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045B3B4" w14:textId="77777777" w:rsidR="00830072" w:rsidRPr="00C6133B" w:rsidRDefault="00830072" w:rsidP="0083007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Metody weryfikacji 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D0BD7FB" w14:textId="77777777" w:rsidR="00B554E1" w:rsidRPr="00B554E1" w:rsidRDefault="00B554E1" w:rsidP="00B554E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554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 zakresie wiedzy: Egzamin ustny (niestandaryzowany, standaryzowany, tradycyjny, problemowy); egzamin pisemny — student generuje / rozpoznaje odpowiedź (esej, raport; krótkie strukturyzowane pytania, test wielokrotnego wyboru, test wielokrotnej odpowiedzi, test dopasowania; </w:t>
            </w:r>
          </w:p>
          <w:p w14:paraId="5A699EFC" w14:textId="77777777" w:rsidR="00B554E1" w:rsidRPr="00B554E1" w:rsidRDefault="00B554E1" w:rsidP="00B554E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554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 zakresie umiejętności: Egzamin praktyczny, realizacja zleconego zadania, projekt, prezentacja </w:t>
            </w:r>
          </w:p>
          <w:p w14:paraId="21050B7B" w14:textId="77777777" w:rsidR="00830072" w:rsidRPr="0069385A" w:rsidRDefault="00B554E1" w:rsidP="00B554E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554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</w:t>
            </w:r>
          </w:p>
        </w:tc>
      </w:tr>
      <w:tr w:rsidR="00830072" w:rsidRPr="00114B2C" w14:paraId="4B83C360" w14:textId="77777777" w:rsidTr="00C6133B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D5F8CB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8B67A6F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830072" w:rsidRPr="00114B2C" w14:paraId="0B40DD99" w14:textId="77777777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8EB058E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</w:t>
            </w:r>
          </w:p>
        </w:tc>
      </w:tr>
      <w:tr w:rsidR="00830072" w:rsidRPr="00114B2C" w14:paraId="22CF075D" w14:textId="77777777" w:rsidTr="00600FD0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281F539" w14:textId="6AF99BDE" w:rsidR="00830072" w:rsidRPr="00600FD0" w:rsidRDefault="00B07EB3" w:rsidP="00600FD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07EB3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Profilaktyka wad cewy nerwowej</w:t>
            </w:r>
            <w:r w:rsidR="001B3F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EA95FDA" w14:textId="77777777" w:rsidR="00830072" w:rsidRPr="00600FD0" w:rsidRDefault="00932443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830072" w:rsidRPr="00114B2C" w14:paraId="303B99F4" w14:textId="77777777" w:rsidTr="00600FD0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5A341A" w14:textId="04DD76B5" w:rsidR="00830072" w:rsidRPr="00600FD0" w:rsidRDefault="00613E5F" w:rsidP="00600FD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Profilaktyka osteoporozy wieku dziecięcego</w:t>
            </w:r>
            <w:r w:rsidR="001B3F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E8DC7EC" w14:textId="66878C08" w:rsidR="00830072" w:rsidRPr="00600FD0" w:rsidRDefault="001B3FD7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830072" w:rsidRPr="00114B2C" w14:paraId="4D845FCF" w14:textId="77777777" w:rsidTr="00600FD0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98DEAB9" w14:textId="3F1FB653" w:rsidR="00830072" w:rsidRPr="00600FD0" w:rsidRDefault="00613E5F" w:rsidP="00600FD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Testy przesiewowe stosowane w populacji wieku rozwojowego</w:t>
            </w:r>
            <w:r w:rsidR="001B3F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72A72E" w14:textId="0C3F1447" w:rsidR="00830072" w:rsidRPr="00600FD0" w:rsidRDefault="001B3FD7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04AAD" w:rsidRPr="00114B2C" w14:paraId="3AAFB8FF" w14:textId="77777777" w:rsidTr="00004AAD">
        <w:trPr>
          <w:trHeight w:val="374"/>
          <w:jc w:val="center"/>
        </w:trPr>
        <w:tc>
          <w:tcPr>
            <w:tcW w:w="8916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A5C68B4" w14:textId="3EA26D50" w:rsidR="00004AAD" w:rsidRPr="00932443" w:rsidRDefault="00613E5F" w:rsidP="00600FD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Uzależnienia w populacji wieku rozwojowego (nikotynizm, alkoholizm, narkomania)</w:t>
            </w:r>
            <w:r w:rsidR="001B3F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629BFCB" w14:textId="77777777" w:rsidR="00004AAD" w:rsidRDefault="00613E5F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004AAD" w:rsidRPr="00114B2C" w14:paraId="61C826B8" w14:textId="77777777" w:rsidTr="00004AAD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258D7FF" w14:textId="784863C3" w:rsidR="00004AAD" w:rsidRPr="00932443" w:rsidRDefault="00613E5F" w:rsidP="00600FD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Patologie społeczne w populacji wieku rozwojowego (dziecko maltretowane)</w:t>
            </w:r>
            <w:r w:rsidR="001B3F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3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562FE72" w14:textId="77777777" w:rsidR="00004AAD" w:rsidRPr="00004AAD" w:rsidRDefault="00004AAD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04AA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B07EB3" w:rsidRPr="00114B2C" w14:paraId="57E042F7" w14:textId="77777777" w:rsidTr="00004AAD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824060" w14:textId="0C28178B" w:rsidR="00B07EB3" w:rsidRPr="00004AAD" w:rsidRDefault="00613E5F" w:rsidP="00600FD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Nadciśnienie tętnicze u dzieci</w:t>
            </w:r>
            <w:r w:rsidR="001B3F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3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DEC936A" w14:textId="77777777" w:rsidR="00B07EB3" w:rsidRPr="00004AAD" w:rsidRDefault="00613E5F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600FD0" w:rsidRPr="00114B2C" w14:paraId="6752A9E7" w14:textId="77777777" w:rsidTr="00004AAD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175E86D" w14:textId="791BF1F4" w:rsidR="00600FD0" w:rsidRPr="00600FD0" w:rsidRDefault="00613E5F" w:rsidP="00600FD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Wypadki i urazy w populacji wieku rozwojowego rola profilaktyczna i terapeutyczna pielęgniarki</w:t>
            </w:r>
            <w:r w:rsidR="001B3F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362909D" w14:textId="77777777" w:rsidR="00600FD0" w:rsidRPr="00004AAD" w:rsidRDefault="00004AAD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04AAD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830072" w:rsidRPr="00114B2C" w14:paraId="49E254EB" w14:textId="77777777" w:rsidTr="00C6133B">
        <w:trPr>
          <w:trHeight w:val="277"/>
          <w:jc w:val="center"/>
        </w:trPr>
        <w:tc>
          <w:tcPr>
            <w:tcW w:w="11268" w:type="dxa"/>
            <w:gridSpan w:val="17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94CFF12" w14:textId="77777777" w:rsidR="00830072" w:rsidRPr="001974C2" w:rsidRDefault="00004AAD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830072" w:rsidRPr="00114B2C" w14:paraId="09E7E616" w14:textId="77777777" w:rsidTr="00236FB5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AE08D1F" w14:textId="4FEA9AC2" w:rsidR="00830072" w:rsidRPr="00097407" w:rsidRDefault="00613E5F" w:rsidP="00004AAD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Wpływ alkoholu na rozwijający się płód (FAS, FAE)</w:t>
            </w:r>
            <w:r w:rsidR="001B3F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3929841" w14:textId="77777777" w:rsidR="00830072" w:rsidRPr="00097407" w:rsidRDefault="00613E5F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830072" w:rsidRPr="00114B2C" w14:paraId="72698619" w14:textId="77777777" w:rsidTr="005D0A4A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0727FC2" w14:textId="763FE08F" w:rsidR="00830072" w:rsidRPr="00097407" w:rsidRDefault="00613E5F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Wpływ nikotyny na rozwijający się płód</w:t>
            </w:r>
            <w:r w:rsidR="001B3F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39BFDEE" w14:textId="77777777" w:rsidR="00830072" w:rsidRPr="00097407" w:rsidRDefault="00613E5F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004AAD" w:rsidRPr="00114B2C" w14:paraId="65C61917" w14:textId="77777777" w:rsidTr="005D0A4A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54A69D6" w14:textId="0B96D739" w:rsidR="00004AAD" w:rsidRPr="00097407" w:rsidRDefault="00613E5F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Otyłość u dzieci i młodzieży</w:t>
            </w:r>
            <w:r w:rsidR="001B3F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2CB2138" w14:textId="77777777" w:rsidR="00004AAD" w:rsidRPr="00097407" w:rsidRDefault="00613E5F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004AAD" w:rsidRPr="00114B2C" w14:paraId="50638F69" w14:textId="77777777" w:rsidTr="005D0A4A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BBD6696" w14:textId="34CB5031" w:rsidR="00004AAD" w:rsidRPr="00097407" w:rsidRDefault="00613E5F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Zatrucia w populacji wieku rozwojowego – postępowanie terapeutyczne</w:t>
            </w:r>
            <w:r w:rsidR="001B3F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C158387" w14:textId="77777777" w:rsidR="00004AAD" w:rsidRPr="00097407" w:rsidRDefault="00613E5F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04AAD" w:rsidRPr="00114B2C" w14:paraId="246719F7" w14:textId="77777777" w:rsidTr="005D0A4A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6817FEC" w14:textId="76D04143" w:rsidR="00004AAD" w:rsidRPr="00097407" w:rsidRDefault="00613E5F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Profilaktyka choroby krwotocznej noworodków</w:t>
            </w:r>
            <w:r w:rsidR="001B3F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1152CDF" w14:textId="77777777" w:rsidR="00004AAD" w:rsidRPr="00097407" w:rsidRDefault="00613E5F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613E5F" w:rsidRPr="00114B2C" w14:paraId="348C72C6" w14:textId="77777777" w:rsidTr="005D0A4A">
        <w:trPr>
          <w:trHeight w:val="277"/>
          <w:jc w:val="center"/>
        </w:trPr>
        <w:tc>
          <w:tcPr>
            <w:tcW w:w="8916" w:type="dxa"/>
            <w:gridSpan w:val="14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25BDFFE" w14:textId="2E64A2E6" w:rsidR="00613E5F" w:rsidRPr="00004AAD" w:rsidRDefault="00613E5F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Profilaktyka chorób alergicznych u dzieci</w:t>
            </w:r>
            <w:r w:rsidR="001B3F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9ACC849" w14:textId="77777777" w:rsidR="00613E5F" w:rsidRDefault="00613E5F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830072" w:rsidRPr="00114B2C" w14:paraId="315E4575" w14:textId="77777777" w:rsidTr="00236FB5">
        <w:trPr>
          <w:trHeight w:val="277"/>
          <w:jc w:val="center"/>
        </w:trPr>
        <w:tc>
          <w:tcPr>
            <w:tcW w:w="8916" w:type="dxa"/>
            <w:gridSpan w:val="14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B1BD46C" w14:textId="65CA1942" w:rsidR="00830072" w:rsidRPr="00097407" w:rsidRDefault="00613E5F" w:rsidP="0009740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Postępowanie z dzieckiem z potwierdzonym zakażeniem Clostridium difficil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</w:t>
            </w:r>
            <w:r w:rsidR="001B3F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5B0F971" w14:textId="77777777" w:rsidR="00830072" w:rsidRPr="00097407" w:rsidRDefault="00613E5F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097407" w:rsidRPr="00114B2C" w14:paraId="4F683FD9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89B7871" w14:textId="77777777" w:rsidR="00097407" w:rsidRPr="00097407" w:rsidRDefault="00097407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097407" w:rsidRPr="00114B2C" w14:paraId="039D3614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D663588" w14:textId="77777777" w:rsidR="00613E5F" w:rsidRPr="00613E5F" w:rsidRDefault="00613E5F" w:rsidP="00613E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</w:p>
          <w:p w14:paraId="05208A1C" w14:textId="1537F2AA" w:rsidR="00613E5F" w:rsidRDefault="00613E5F" w:rsidP="00613E5F">
            <w:pPr>
              <w:pStyle w:val="Akapitzlist"/>
              <w:numPr>
                <w:ilvl w:val="0"/>
                <w:numId w:val="42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zaliczenie na ocenę</w:t>
            </w:r>
            <w:r w:rsidR="001B3F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4C5F16A2" w14:textId="34C72761" w:rsidR="00613E5F" w:rsidRDefault="001B3FD7" w:rsidP="00613E5F">
            <w:pPr>
              <w:pStyle w:val="Akapitzlist"/>
              <w:numPr>
                <w:ilvl w:val="0"/>
                <w:numId w:val="42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te</w:t>
            </w:r>
            <w:r w:rsidR="00613E5F"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14:paraId="76F4231C" w14:textId="0198704E" w:rsidR="00613E5F" w:rsidRPr="00613E5F" w:rsidRDefault="00613E5F" w:rsidP="00613E5F">
            <w:pPr>
              <w:pStyle w:val="Akapitzlist"/>
              <w:numPr>
                <w:ilvl w:val="0"/>
                <w:numId w:val="42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uzyskanie ≥60% wymaganej punkt</w:t>
            </w:r>
            <w:r w:rsidR="001B3F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acji.</w:t>
            </w:r>
          </w:p>
          <w:p w14:paraId="0EF3D659" w14:textId="77777777" w:rsidR="00613E5F" w:rsidRDefault="00613E5F" w:rsidP="00613E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3B72BA79" w14:textId="77777777" w:rsidR="00613E5F" w:rsidRPr="00613E5F" w:rsidRDefault="00613E5F" w:rsidP="00613E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  <w:p w14:paraId="3B6878E4" w14:textId="77777777" w:rsidR="00613E5F" w:rsidRDefault="00613E5F" w:rsidP="00613E5F">
            <w:pPr>
              <w:pStyle w:val="Akapitzlist"/>
              <w:numPr>
                <w:ilvl w:val="0"/>
                <w:numId w:val="43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zaliczenie z oceną</w:t>
            </w:r>
          </w:p>
          <w:p w14:paraId="31F2A0DD" w14:textId="77777777" w:rsidR="00613E5F" w:rsidRDefault="00613E5F" w:rsidP="00613E5F">
            <w:pPr>
              <w:pStyle w:val="Akapitzlist"/>
              <w:numPr>
                <w:ilvl w:val="0"/>
                <w:numId w:val="43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kolokwium, wykonanie pracy zaliczeniowej, rozwiązanie zadania problemowego wg kryteriów</w:t>
            </w:r>
          </w:p>
          <w:p w14:paraId="4412168D" w14:textId="77777777" w:rsidR="00613E5F" w:rsidRPr="00613E5F" w:rsidRDefault="00613E5F" w:rsidP="00613E5F">
            <w:pPr>
              <w:pStyle w:val="Akapitzlist"/>
              <w:numPr>
                <w:ilvl w:val="0"/>
                <w:numId w:val="43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100% obecności na zajęciach, uzyskanie ≥60% wymaganej punktacji za przewidziane formy</w:t>
            </w:r>
            <w:r w:rsidR="00236A6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weryfikacji efektów uczenia się</w:t>
            </w:r>
            <w:r w:rsidRPr="00613E5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pozytywna postawa zawodowa</w:t>
            </w:r>
          </w:p>
          <w:p w14:paraId="04F7F804" w14:textId="77777777" w:rsidR="008171F4" w:rsidRDefault="008171F4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37F26E4C" w14:textId="77777777" w:rsidR="006E538B" w:rsidRDefault="006E538B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6A7E1FF7" w14:textId="77777777" w:rsidR="00097407" w:rsidRPr="00097407" w:rsidRDefault="006E538B" w:rsidP="0009740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E538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830072" w:rsidRPr="00114B2C" w14:paraId="751DA02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1304D98" w14:textId="77777777"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830072" w14:paraId="3B969FA1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C94D8A6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54816DF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79A2362F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05ACB9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7C01496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1EE2C777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D0AD534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23A215D7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C2CACF4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78F3C9EE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830072" w14:paraId="18D2196E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76BA2F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</w:t>
            </w:r>
            <w:r w:rsid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11D1569F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26F4D86C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A1F65BA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18E56C7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14:paraId="0CA3F1B4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87C3EF7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14:paraId="21884287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36D02BF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080F1ABA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6811408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60EA552A" w14:textId="77777777" w:rsidR="00830072" w:rsidRPr="00430FC0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830072" w14:paraId="3C22FB68" w14:textId="77777777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4F265D63" w14:textId="77777777" w:rsidR="00BA03A6" w:rsidRPr="00BA03A6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0DD9834C" w14:textId="77777777" w:rsidR="00BA03A6" w:rsidRPr="00BA03A6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opanował podstawowej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wiedzy i umiejętności związanych z przedmiotem,</w:t>
            </w:r>
          </w:p>
          <w:p w14:paraId="6C8EB666" w14:textId="77777777" w:rsidR="00BA03A6" w:rsidRPr="00BA03A6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39F8654F" w14:textId="77777777" w:rsidR="00BA03A6" w:rsidRPr="00BA03A6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kształcenia nie zostały osiągnięte.</w:t>
            </w:r>
          </w:p>
          <w:p w14:paraId="09536417" w14:textId="77777777" w:rsidR="00830072" w:rsidRPr="00430FC0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F337868" w14:textId="77777777" w:rsidR="00BA03A6" w:rsidRPr="00BA03A6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549F1482" w14:textId="77777777" w:rsidR="00BA03A6" w:rsidRPr="00BA03A6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niepełną podstawową wiedzę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i umiejętności związane z przedmiotem,</w:t>
            </w:r>
          </w:p>
          <w:p w14:paraId="75E29A30" w14:textId="77777777" w:rsidR="00BA03A6" w:rsidRPr="00BA03A6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114210E9" w14:textId="77777777" w:rsidR="00BA03A6" w:rsidRPr="00BA03A6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kształcenia w stopniu dostatecznym.</w:t>
            </w:r>
          </w:p>
          <w:p w14:paraId="2E8F7CA8" w14:textId="77777777" w:rsidR="00830072" w:rsidRPr="00430FC0" w:rsidRDefault="00BA03A6" w:rsidP="00BA03A6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1AE13D8" w14:textId="77777777" w:rsidR="00BA03A6" w:rsidRPr="00BA03A6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1E3C2501" w14:textId="77777777" w:rsidR="00BA03A6" w:rsidRPr="00BA03A6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i umiejętności pozwalające na zrozumienie większości zagadnień z danego przedmiotu, </w:t>
            </w:r>
          </w:p>
          <w:p w14:paraId="0464618C" w14:textId="77777777" w:rsidR="00BA03A6" w:rsidRPr="00BA03A6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19FEE498" w14:textId="77777777" w:rsidR="00BA03A6" w:rsidRPr="00BA03A6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kształcenia w stopniu zadowalającym.</w:t>
            </w:r>
          </w:p>
          <w:p w14:paraId="62945F8D" w14:textId="77777777" w:rsidR="00830072" w:rsidRPr="00430FC0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7122973C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5710D208" w14:textId="77777777" w:rsidR="00BA03A6" w:rsidRPr="00BA03A6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zakresie treści rozszerzających pozwalające na zrozumienie zagadnień objętych programem kształcenia </w:t>
            </w:r>
          </w:p>
          <w:p w14:paraId="3B5652DA" w14:textId="77777777" w:rsidR="00BA03A6" w:rsidRPr="00BA03A6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prawidłowo choć w sposób nieusystematyzowany prezentuje zdobytą wiedze i umiejętności, dostrzega błędy popełniane przy rozwiązywaniu określonego zadania; opanował efekty kształcenia w stopniu dobrym. </w:t>
            </w:r>
          </w:p>
          <w:p w14:paraId="79B535C8" w14:textId="77777777" w:rsidR="00830072" w:rsidRPr="00430FC0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odpowiedzialności za zdrowie i życie pacjentów,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37DD2986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A8EDADD" w14:textId="77777777" w:rsidR="00BA03A6" w:rsidRPr="00BA03A6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zakresie treści rozszerzających pozwalające na zrozumienie zagadnień objętych programem kształcenia </w:t>
            </w:r>
          </w:p>
          <w:p w14:paraId="156F1A51" w14:textId="77777777" w:rsidR="00BA03A6" w:rsidRPr="00BA03A6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prawidłowy zasób wiedzy, dostrzega i koryguje błędy popełniane przy rozwiązywaniu określonego zadania; efekty kształcenia opanował na poziomie ponad dobrym.</w:t>
            </w:r>
          </w:p>
          <w:p w14:paraId="62515A95" w14:textId="77777777" w:rsidR="00830072" w:rsidRPr="00430FC0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60CF911" w14:textId="77777777" w:rsidR="00830072" w:rsidRPr="00430FC0" w:rsidRDefault="00830072" w:rsidP="00830072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1ABBF372" w14:textId="77777777" w:rsidR="00BA03A6" w:rsidRPr="00BA03A6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umiejętnościami przewidzianymi w programie kształcenia w zakresie treści dopełniających,</w:t>
            </w:r>
          </w:p>
          <w:p w14:paraId="37770FF7" w14:textId="77777777" w:rsidR="00BA03A6" w:rsidRPr="00BA03A6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 i formułuje wnioski, potrafi prawidłowo argumentować                   i dowodzić swoich racji;</w:t>
            </w:r>
          </w:p>
          <w:p w14:paraId="6DAC4F5E" w14:textId="77777777" w:rsidR="00BA03A6" w:rsidRPr="00BA03A6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kształcenia opanował na poziomie bardzo dobrym. </w:t>
            </w:r>
          </w:p>
          <w:p w14:paraId="066DC4C9" w14:textId="77777777" w:rsidR="00830072" w:rsidRPr="00430FC0" w:rsidRDefault="00BA03A6" w:rsidP="00BA03A6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</w:t>
            </w: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830072" w:rsidRPr="00114B2C" w14:paraId="7C2C31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5139AF3" w14:textId="77777777"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830072" w:rsidRPr="00114B2C" w14:paraId="10C18E6E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0065092" w14:textId="260B75BC" w:rsidR="00C50DDE" w:rsidRPr="00C50DDE" w:rsidRDefault="00C50DDE" w:rsidP="00236A6F">
            <w:pPr>
              <w:pStyle w:val="Standard"/>
              <w:numPr>
                <w:ilvl w:val="0"/>
                <w:numId w:val="45"/>
              </w:numPr>
              <w:ind w:left="36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Zarzycka D., Emeryk A., Pediatria i pielęgniarstwo pediatryczne, Wydawnictwo Lekarskie PZWL, Warszawa 2021.</w:t>
            </w:r>
          </w:p>
          <w:p w14:paraId="467E3612" w14:textId="74FCC45E" w:rsidR="00236A6F" w:rsidRPr="00236A6F" w:rsidRDefault="00236A6F" w:rsidP="00236A6F">
            <w:pPr>
              <w:pStyle w:val="Standard"/>
              <w:numPr>
                <w:ilvl w:val="0"/>
                <w:numId w:val="45"/>
              </w:numPr>
              <w:ind w:left="369"/>
              <w:jc w:val="both"/>
              <w:rPr>
                <w:sz w:val="20"/>
                <w:szCs w:val="20"/>
              </w:rPr>
            </w:pPr>
            <w:r w:rsidRPr="00236A6F">
              <w:rPr>
                <w:rFonts w:ascii="Times New Roman" w:hAnsi="Times New Roman" w:cs="Times New Roman"/>
                <w:sz w:val="20"/>
                <w:szCs w:val="20"/>
              </w:rPr>
              <w:t>Pediatria, t. 1-2, red. W. Kawalec, R. Grenda, H. Ziółkowska, wyd. PZWL, Warszawa 2018.</w:t>
            </w:r>
          </w:p>
          <w:p w14:paraId="72ED32C4" w14:textId="77777777" w:rsidR="00830072" w:rsidRPr="00236A6F" w:rsidRDefault="00613E5F" w:rsidP="00236A6F">
            <w:pPr>
              <w:pStyle w:val="Akapitzlist"/>
              <w:numPr>
                <w:ilvl w:val="0"/>
                <w:numId w:val="45"/>
              </w:numPr>
              <w:suppressAutoHyphens/>
              <w:spacing w:after="0" w:line="240" w:lineRule="auto"/>
              <w:ind w:left="369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36A6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Woynarowska. B., </w:t>
            </w:r>
            <w:r w:rsidRPr="00236A6F">
              <w:rPr>
                <w:rFonts w:ascii="Times New Roman" w:eastAsia="SimSun" w:hAnsi="Times New Roman" w:cs="Times New Roman"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Profilaktyka w pediatrii</w:t>
            </w:r>
            <w:r w:rsidRPr="00236A6F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PZWL Warszawa 2014.</w:t>
            </w:r>
          </w:p>
        </w:tc>
      </w:tr>
      <w:tr w:rsidR="00830072" w:rsidRPr="00114B2C" w14:paraId="4946ADF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C81C3F0" w14:textId="77777777" w:rsidR="0083007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Literatura </w:t>
            </w:r>
            <w:r w:rsid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uzupełniająca</w:t>
            </w:r>
          </w:p>
        </w:tc>
      </w:tr>
      <w:tr w:rsidR="00830072" w:rsidRPr="00114B2C" w14:paraId="2AB28F8A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78BFC26" w14:textId="77777777" w:rsidR="00D84F4C" w:rsidRDefault="00613E5F" w:rsidP="008B0DCA">
            <w:pPr>
              <w:pStyle w:val="Akapitzlist"/>
              <w:numPr>
                <w:ilvl w:val="0"/>
                <w:numId w:val="47"/>
              </w:numPr>
              <w:suppressAutoHyphens/>
              <w:spacing w:after="0" w:line="240" w:lineRule="auto"/>
              <w:ind w:left="369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4F4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Współdziałanie pracowników szkoły i pielęgniarki lub higienistki szkolnej dla poprawy jakości i skuteczności działań w zakresie ochrony i promocji zdrowia społeczności szkolnej; Instytut Matki i Dziecka. 2003.</w:t>
            </w:r>
          </w:p>
          <w:p w14:paraId="1055127A" w14:textId="77777777" w:rsidR="00830072" w:rsidRPr="00D84F4C" w:rsidRDefault="00613E5F" w:rsidP="008B0DCA">
            <w:pPr>
              <w:pStyle w:val="Akapitzlist"/>
              <w:numPr>
                <w:ilvl w:val="0"/>
                <w:numId w:val="47"/>
              </w:numPr>
              <w:suppressAutoHyphens/>
              <w:spacing w:after="0" w:line="240" w:lineRule="auto"/>
              <w:ind w:left="369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84F4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Woynarowska B., </w:t>
            </w:r>
            <w:r w:rsidRPr="00D84F4C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Edukacja zdrowotna</w:t>
            </w:r>
            <w:r w:rsidRPr="00D84F4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PWN, Warszawa 2012.</w:t>
            </w:r>
          </w:p>
        </w:tc>
      </w:tr>
    </w:tbl>
    <w:p w14:paraId="1F3963F9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0ACA7" w14:textId="77777777" w:rsidR="00FE048D" w:rsidRDefault="00FE048D">
      <w:pPr>
        <w:spacing w:after="0" w:line="240" w:lineRule="auto"/>
      </w:pPr>
      <w:r>
        <w:separator/>
      </w:r>
    </w:p>
  </w:endnote>
  <w:endnote w:type="continuationSeparator" w:id="0">
    <w:p w14:paraId="5D97193A" w14:textId="77777777" w:rsidR="00FE048D" w:rsidRDefault="00FE0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7818F" w14:textId="77777777" w:rsidR="00B0460C" w:rsidRDefault="00B0460C">
    <w:pPr>
      <w:pStyle w:val="Stopka"/>
    </w:pPr>
  </w:p>
  <w:p w14:paraId="68C2101B" w14:textId="77777777" w:rsidR="009944FD" w:rsidRDefault="009944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343E5" w14:textId="77777777" w:rsidR="00FE048D" w:rsidRDefault="00FE048D">
      <w:pPr>
        <w:spacing w:after="0" w:line="240" w:lineRule="auto"/>
      </w:pPr>
      <w:r>
        <w:separator/>
      </w:r>
    </w:p>
  </w:footnote>
  <w:footnote w:type="continuationSeparator" w:id="0">
    <w:p w14:paraId="442AFA2E" w14:textId="77777777" w:rsidR="00FE048D" w:rsidRDefault="00FE04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 w15:restartNumberingAfterBreak="0">
    <w:nsid w:val="004F0594"/>
    <w:multiLevelType w:val="multilevel"/>
    <w:tmpl w:val="505C27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D5FCA"/>
    <w:multiLevelType w:val="hybridMultilevel"/>
    <w:tmpl w:val="E55A57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4" w15:restartNumberingAfterBreak="0">
    <w:nsid w:val="08624C42"/>
    <w:multiLevelType w:val="hybridMultilevel"/>
    <w:tmpl w:val="41DAB1C2"/>
    <w:lvl w:ilvl="0" w:tplc="F0AEDD98">
      <w:numFmt w:val="bullet"/>
      <w:lvlText w:val="-"/>
      <w:lvlJc w:val="left"/>
      <w:pPr>
        <w:ind w:left="1076" w:hanging="360"/>
      </w:pPr>
      <w:rPr>
        <w:rFonts w:ascii="Book Antiqua" w:hAnsi="Book Antiqu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5" w15:restartNumberingAfterBreak="0">
    <w:nsid w:val="086A0977"/>
    <w:multiLevelType w:val="multilevel"/>
    <w:tmpl w:val="937A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F25B8"/>
    <w:multiLevelType w:val="multilevel"/>
    <w:tmpl w:val="7E68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374CA1"/>
    <w:multiLevelType w:val="hybridMultilevel"/>
    <w:tmpl w:val="5D5AC8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6C65CA5"/>
    <w:multiLevelType w:val="hybridMultilevel"/>
    <w:tmpl w:val="D7B024D4"/>
    <w:lvl w:ilvl="0" w:tplc="5B64A046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i w:val="0"/>
        <w:color w:val="auto"/>
      </w:rPr>
    </w:lvl>
    <w:lvl w:ilvl="1" w:tplc="1FE4C63A">
      <w:start w:val="1"/>
      <w:numFmt w:val="decimal"/>
      <w:lvlText w:val="%2."/>
      <w:lvlJc w:val="right"/>
      <w:pPr>
        <w:tabs>
          <w:tab w:val="num" w:pos="656"/>
        </w:tabs>
        <w:ind w:left="656" w:firstLine="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736"/>
        </w:tabs>
        <w:ind w:left="173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6"/>
        </w:tabs>
        <w:ind w:left="317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6"/>
        </w:tabs>
        <w:ind w:left="389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6"/>
        </w:tabs>
        <w:ind w:left="533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6"/>
        </w:tabs>
        <w:ind w:left="6056" w:hanging="180"/>
      </w:pPr>
    </w:lvl>
  </w:abstractNum>
  <w:abstractNum w:abstractNumId="12" w15:restartNumberingAfterBreak="0">
    <w:nsid w:val="18F63914"/>
    <w:multiLevelType w:val="hybridMultilevel"/>
    <w:tmpl w:val="62525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DB55475"/>
    <w:multiLevelType w:val="hybridMultilevel"/>
    <w:tmpl w:val="ECD67D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28A50164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00D2F2B"/>
    <w:multiLevelType w:val="hybridMultilevel"/>
    <w:tmpl w:val="5DA893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F1B66"/>
    <w:multiLevelType w:val="hybridMultilevel"/>
    <w:tmpl w:val="043E3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F50897"/>
    <w:multiLevelType w:val="hybridMultilevel"/>
    <w:tmpl w:val="86A60446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962F6D"/>
    <w:multiLevelType w:val="hybridMultilevel"/>
    <w:tmpl w:val="8F5E7270"/>
    <w:lvl w:ilvl="0" w:tplc="05D2C60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42865AD3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E5EAC"/>
    <w:multiLevelType w:val="hybridMultilevel"/>
    <w:tmpl w:val="541C2E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5B07B2"/>
    <w:multiLevelType w:val="hybridMultilevel"/>
    <w:tmpl w:val="E1B0DB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351F9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0DF4DBA"/>
    <w:multiLevelType w:val="hybridMultilevel"/>
    <w:tmpl w:val="515CBC7C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997C3D"/>
    <w:multiLevelType w:val="hybridMultilevel"/>
    <w:tmpl w:val="E9CCF0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211BFC"/>
    <w:multiLevelType w:val="hybridMultilevel"/>
    <w:tmpl w:val="9424D0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278D7"/>
    <w:multiLevelType w:val="hybridMultilevel"/>
    <w:tmpl w:val="62665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8C26EB4"/>
    <w:multiLevelType w:val="hybridMultilevel"/>
    <w:tmpl w:val="7F729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39720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38090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85741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1380353">
    <w:abstractNumId w:val="22"/>
  </w:num>
  <w:num w:numId="5" w16cid:durableId="1093546453">
    <w:abstractNumId w:val="17"/>
  </w:num>
  <w:num w:numId="6" w16cid:durableId="56902214">
    <w:abstractNumId w:val="3"/>
  </w:num>
  <w:num w:numId="7" w16cid:durableId="15537328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97514320">
    <w:abstractNumId w:val="30"/>
  </w:num>
  <w:num w:numId="9" w16cid:durableId="2056810594">
    <w:abstractNumId w:val="24"/>
  </w:num>
  <w:num w:numId="10" w16cid:durableId="1814642221">
    <w:abstractNumId w:val="20"/>
  </w:num>
  <w:num w:numId="11" w16cid:durableId="988480309">
    <w:abstractNumId w:val="31"/>
  </w:num>
  <w:num w:numId="12" w16cid:durableId="702946099">
    <w:abstractNumId w:val="6"/>
  </w:num>
  <w:num w:numId="13" w16cid:durableId="820315007">
    <w:abstractNumId w:val="29"/>
  </w:num>
  <w:num w:numId="14" w16cid:durableId="932132309">
    <w:abstractNumId w:val="34"/>
  </w:num>
  <w:num w:numId="15" w16cid:durableId="1855221487">
    <w:abstractNumId w:val="21"/>
  </w:num>
  <w:num w:numId="16" w16cid:durableId="931157677">
    <w:abstractNumId w:val="28"/>
  </w:num>
  <w:num w:numId="17" w16cid:durableId="69813676">
    <w:abstractNumId w:val="27"/>
  </w:num>
  <w:num w:numId="18" w16cid:durableId="109787491">
    <w:abstractNumId w:val="4"/>
  </w:num>
  <w:num w:numId="19" w16cid:durableId="1871532523">
    <w:abstractNumId w:val="11"/>
  </w:num>
  <w:num w:numId="20" w16cid:durableId="46951650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27615416">
    <w:abstractNumId w:val="36"/>
  </w:num>
  <w:num w:numId="22" w16cid:durableId="584805951">
    <w:abstractNumId w:val="15"/>
  </w:num>
  <w:num w:numId="23" w16cid:durableId="1407528104">
    <w:abstractNumId w:val="19"/>
  </w:num>
  <w:num w:numId="24" w16cid:durableId="38170617">
    <w:abstractNumId w:val="15"/>
    <w:lvlOverride w:ilvl="0">
      <w:startOverride w:val="1"/>
    </w:lvlOverride>
  </w:num>
  <w:num w:numId="25" w16cid:durableId="1759519691">
    <w:abstractNumId w:val="0"/>
  </w:num>
  <w:num w:numId="26" w16cid:durableId="1644892110">
    <w:abstractNumId w:val="35"/>
  </w:num>
  <w:num w:numId="27" w16cid:durableId="672731428">
    <w:abstractNumId w:val="23"/>
  </w:num>
  <w:num w:numId="28" w16cid:durableId="644512843">
    <w:abstractNumId w:val="7"/>
  </w:num>
  <w:num w:numId="29" w16cid:durableId="1154686511">
    <w:abstractNumId w:val="5"/>
  </w:num>
  <w:num w:numId="30" w16cid:durableId="1354259944">
    <w:abstractNumId w:val="16"/>
  </w:num>
  <w:num w:numId="31" w16cid:durableId="192964066">
    <w:abstractNumId w:val="30"/>
  </w:num>
  <w:num w:numId="32" w16cid:durableId="659431158">
    <w:abstractNumId w:val="24"/>
  </w:num>
  <w:num w:numId="33" w16cid:durableId="1699816396">
    <w:abstractNumId w:val="20"/>
  </w:num>
  <w:num w:numId="34" w16cid:durableId="48119100">
    <w:abstractNumId w:val="31"/>
  </w:num>
  <w:num w:numId="35" w16cid:durableId="101610446">
    <w:abstractNumId w:val="6"/>
  </w:num>
  <w:num w:numId="36" w16cid:durableId="434060997">
    <w:abstractNumId w:val="34"/>
  </w:num>
  <w:num w:numId="37" w16cid:durableId="987437533">
    <w:abstractNumId w:val="29"/>
  </w:num>
  <w:num w:numId="38" w16cid:durableId="1893494766">
    <w:abstractNumId w:val="2"/>
  </w:num>
  <w:num w:numId="39" w16cid:durableId="427849309">
    <w:abstractNumId w:val="25"/>
  </w:num>
  <w:num w:numId="40" w16cid:durableId="1365061045">
    <w:abstractNumId w:val="33"/>
  </w:num>
  <w:num w:numId="41" w16cid:durableId="647787389">
    <w:abstractNumId w:val="26"/>
  </w:num>
  <w:num w:numId="42" w16cid:durableId="972562326">
    <w:abstractNumId w:val="14"/>
  </w:num>
  <w:num w:numId="43" w16cid:durableId="1094477582">
    <w:abstractNumId w:val="18"/>
  </w:num>
  <w:num w:numId="44" w16cid:durableId="932518190">
    <w:abstractNumId w:val="1"/>
  </w:num>
  <w:num w:numId="45" w16cid:durableId="1307323821">
    <w:abstractNumId w:val="38"/>
  </w:num>
  <w:num w:numId="46" w16cid:durableId="286736884">
    <w:abstractNumId w:val="32"/>
  </w:num>
  <w:num w:numId="47" w16cid:durableId="14125840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6450"/>
    <w:rsid w:val="00004AAD"/>
    <w:rsid w:val="00006F5C"/>
    <w:rsid w:val="000866C1"/>
    <w:rsid w:val="00095C9F"/>
    <w:rsid w:val="00097407"/>
    <w:rsid w:val="000A4D21"/>
    <w:rsid w:val="000B1F75"/>
    <w:rsid w:val="00114B2C"/>
    <w:rsid w:val="001542A2"/>
    <w:rsid w:val="00180DE7"/>
    <w:rsid w:val="00182B5A"/>
    <w:rsid w:val="001974C2"/>
    <w:rsid w:val="001A77FB"/>
    <w:rsid w:val="001B3FD7"/>
    <w:rsid w:val="002021E7"/>
    <w:rsid w:val="00236A6F"/>
    <w:rsid w:val="00236FB5"/>
    <w:rsid w:val="002A55C6"/>
    <w:rsid w:val="002C76D4"/>
    <w:rsid w:val="002D4874"/>
    <w:rsid w:val="0035084D"/>
    <w:rsid w:val="003B017B"/>
    <w:rsid w:val="003F3000"/>
    <w:rsid w:val="00430FC0"/>
    <w:rsid w:val="0045638F"/>
    <w:rsid w:val="004A5664"/>
    <w:rsid w:val="00576660"/>
    <w:rsid w:val="00583F29"/>
    <w:rsid w:val="005D0A4A"/>
    <w:rsid w:val="005F51F3"/>
    <w:rsid w:val="00600FD0"/>
    <w:rsid w:val="00613E5F"/>
    <w:rsid w:val="00646589"/>
    <w:rsid w:val="0066276C"/>
    <w:rsid w:val="006769F2"/>
    <w:rsid w:val="00687DFF"/>
    <w:rsid w:val="0069385A"/>
    <w:rsid w:val="006C45EA"/>
    <w:rsid w:val="006D35EF"/>
    <w:rsid w:val="006E538B"/>
    <w:rsid w:val="00746450"/>
    <w:rsid w:val="007563FC"/>
    <w:rsid w:val="0077379A"/>
    <w:rsid w:val="007B3C30"/>
    <w:rsid w:val="00811854"/>
    <w:rsid w:val="008171F4"/>
    <w:rsid w:val="00830072"/>
    <w:rsid w:val="008963E4"/>
    <w:rsid w:val="008B0DCA"/>
    <w:rsid w:val="00914AA4"/>
    <w:rsid w:val="00920F56"/>
    <w:rsid w:val="009249A1"/>
    <w:rsid w:val="00932443"/>
    <w:rsid w:val="009944FD"/>
    <w:rsid w:val="009C5E6B"/>
    <w:rsid w:val="00A33A23"/>
    <w:rsid w:val="00A940AC"/>
    <w:rsid w:val="00AC17ED"/>
    <w:rsid w:val="00B0460C"/>
    <w:rsid w:val="00B07EB3"/>
    <w:rsid w:val="00B10B1A"/>
    <w:rsid w:val="00B332F2"/>
    <w:rsid w:val="00B43732"/>
    <w:rsid w:val="00B554E1"/>
    <w:rsid w:val="00B802FB"/>
    <w:rsid w:val="00BA03A6"/>
    <w:rsid w:val="00BB46CB"/>
    <w:rsid w:val="00BD30B3"/>
    <w:rsid w:val="00C50DDE"/>
    <w:rsid w:val="00C6133B"/>
    <w:rsid w:val="00C85B55"/>
    <w:rsid w:val="00CD7A74"/>
    <w:rsid w:val="00D42856"/>
    <w:rsid w:val="00D62286"/>
    <w:rsid w:val="00D843EE"/>
    <w:rsid w:val="00D84F4C"/>
    <w:rsid w:val="00DA7A3B"/>
    <w:rsid w:val="00DB7685"/>
    <w:rsid w:val="00DC358E"/>
    <w:rsid w:val="00DD4595"/>
    <w:rsid w:val="00DE5043"/>
    <w:rsid w:val="00E31C36"/>
    <w:rsid w:val="00E526D0"/>
    <w:rsid w:val="00EF7DC1"/>
    <w:rsid w:val="00F176DC"/>
    <w:rsid w:val="00FB6D64"/>
    <w:rsid w:val="00FE048D"/>
    <w:rsid w:val="00FE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7C4BB8"/>
  <w15:docId w15:val="{288066EE-4E78-4FC7-8555-7BEDFC830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6D0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paragraph" w:customStyle="1" w:styleId="Standard">
    <w:name w:val="Standard"/>
    <w:rsid w:val="00236A6F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BDB47-DFD8-419C-A464-B97DD7621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1245</Words>
  <Characters>7471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Aneta Moszczyńska</cp:lastModifiedBy>
  <cp:revision>17</cp:revision>
  <dcterms:created xsi:type="dcterms:W3CDTF">2021-10-20T10:12:00Z</dcterms:created>
  <dcterms:modified xsi:type="dcterms:W3CDTF">2023-10-26T11:02:00Z</dcterms:modified>
</cp:coreProperties>
</file>